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B2DD" w14:textId="1658F595" w:rsidR="00D537DB" w:rsidRPr="0033564F" w:rsidRDefault="00D537DB" w:rsidP="00D537D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33564F">
        <w:rPr>
          <w:rFonts w:ascii="Times New Roman" w:eastAsia="Times New Roman" w:hAnsi="Times New Roman" w:cs="Times New Roman"/>
          <w:b/>
          <w:bCs/>
          <w:kern w:val="0"/>
          <w:sz w:val="24"/>
          <w:szCs w:val="24"/>
          <w14:ligatures w14:val="none"/>
        </w:rPr>
        <w:t>HYSTRO PRODUCTS</w:t>
      </w:r>
    </w:p>
    <w:p w14:paraId="5BD3CA93" w14:textId="77777777" w:rsidR="00CE4AF8" w:rsidRPr="008D7758" w:rsidRDefault="00CE4AF8" w:rsidP="00CE4AF8">
      <w:pPr>
        <w:spacing w:before="100" w:beforeAutospacing="1" w:after="100" w:afterAutospacing="1" w:line="240" w:lineRule="auto"/>
        <w:rPr>
          <w:rFonts w:ascii="Sabon Next LT" w:eastAsia="Times New Roman" w:hAnsi="Sabon Next LT" w:cs="Sabon Next LT"/>
          <w:kern w:val="0"/>
          <w:sz w:val="28"/>
          <w:szCs w:val="28"/>
          <w14:ligatures w14:val="none"/>
        </w:rPr>
      </w:pP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Products has been one of Oconomowoc's long-standing precision manufacturing companies, with a history that stretches back more than 70 years.</w:t>
      </w:r>
    </w:p>
    <w:p w14:paraId="54677B96"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June 1, 1955 – Company founded</w:t>
      </w:r>
      <w:r w:rsidRPr="008D7758">
        <w:rPr>
          <w:rFonts w:ascii="Sabon Next LT" w:eastAsia="Times New Roman" w:hAnsi="Sabon Next LT" w:cs="Sabon Next LT"/>
          <w:kern w:val="0"/>
          <w:sz w:val="28"/>
          <w:szCs w:val="28"/>
          <w14:ligatures w14:val="none"/>
        </w:rPr>
        <w:t xml:space="preserve"> </w:t>
      </w:r>
    </w:p>
    <w:p w14:paraId="20FCFB8A"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Products was established in Oconomowoc by </w:t>
      </w:r>
      <w:r w:rsidRPr="008D7758">
        <w:rPr>
          <w:rFonts w:ascii="Sabon Next LT" w:eastAsia="Times New Roman" w:hAnsi="Sabon Next LT" w:cs="Sabon Next LT"/>
          <w:b/>
          <w:bCs/>
          <w:kern w:val="0"/>
          <w:sz w:val="28"/>
          <w:szCs w:val="28"/>
          <w14:ligatures w14:val="none"/>
        </w:rPr>
        <w:t>Robert Hyack, Walter Froderman, and Frank Stetter</w:t>
      </w:r>
      <w:r w:rsidRPr="008D7758">
        <w:rPr>
          <w:rFonts w:ascii="Sabon Next LT" w:eastAsia="Times New Roman" w:hAnsi="Sabon Next LT" w:cs="Sabon Next LT"/>
          <w:kern w:val="0"/>
          <w:sz w:val="28"/>
          <w:szCs w:val="28"/>
          <w14:ligatures w14:val="none"/>
        </w:rPr>
        <w:t xml:space="preserve">. </w:t>
      </w:r>
    </w:p>
    <w:p w14:paraId="244AB301"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The company specialized in precision-machined components using automatic screw machines, serving industrial customers. </w:t>
      </w:r>
    </w:p>
    <w:p w14:paraId="60C1E6FB"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1956 – Ownership change</w:t>
      </w:r>
      <w:r w:rsidRPr="008D7758">
        <w:rPr>
          <w:rFonts w:ascii="Sabon Next LT" w:eastAsia="Times New Roman" w:hAnsi="Sabon Next LT" w:cs="Sabon Next LT"/>
          <w:kern w:val="0"/>
          <w:sz w:val="28"/>
          <w:szCs w:val="28"/>
          <w14:ligatures w14:val="none"/>
        </w:rPr>
        <w:t xml:space="preserve"> </w:t>
      </w:r>
    </w:p>
    <w:p w14:paraId="09C71F2D"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Frank Stetter sold his interest in the company to </w:t>
      </w:r>
      <w:r w:rsidRPr="008D7758">
        <w:rPr>
          <w:rFonts w:ascii="Sabon Next LT" w:eastAsia="Times New Roman" w:hAnsi="Sabon Next LT" w:cs="Sabon Next LT"/>
          <w:b/>
          <w:bCs/>
          <w:kern w:val="0"/>
          <w:sz w:val="28"/>
          <w:szCs w:val="28"/>
          <w14:ligatures w14:val="none"/>
        </w:rPr>
        <w:t>Alfred Manne</w:t>
      </w:r>
      <w:r w:rsidRPr="008D7758">
        <w:rPr>
          <w:rFonts w:ascii="Sabon Next LT" w:eastAsia="Times New Roman" w:hAnsi="Sabon Next LT" w:cs="Sabon Next LT"/>
          <w:kern w:val="0"/>
          <w:sz w:val="28"/>
          <w:szCs w:val="28"/>
          <w14:ligatures w14:val="none"/>
        </w:rPr>
        <w:t xml:space="preserve">, whose family would remain closely associated with </w:t>
      </w: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for decades. </w:t>
      </w:r>
    </w:p>
    <w:p w14:paraId="3703BBB8"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Original location</w:t>
      </w:r>
      <w:r w:rsidRPr="008D7758">
        <w:rPr>
          <w:rFonts w:ascii="Sabon Next LT" w:eastAsia="Times New Roman" w:hAnsi="Sabon Next LT" w:cs="Sabon Next LT"/>
          <w:kern w:val="0"/>
          <w:sz w:val="28"/>
          <w:szCs w:val="28"/>
          <w14:ligatures w14:val="none"/>
        </w:rPr>
        <w:t xml:space="preserve"> </w:t>
      </w:r>
    </w:p>
    <w:p w14:paraId="2545486E"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first operated in a leased building at </w:t>
      </w:r>
      <w:r w:rsidRPr="008D7758">
        <w:rPr>
          <w:rFonts w:ascii="Sabon Next LT" w:eastAsia="Times New Roman" w:hAnsi="Sabon Next LT" w:cs="Sabon Next LT"/>
          <w:b/>
          <w:bCs/>
          <w:kern w:val="0"/>
          <w:sz w:val="28"/>
          <w:szCs w:val="28"/>
          <w14:ligatures w14:val="none"/>
        </w:rPr>
        <w:t>908 E. Wisconsin Avenue</w:t>
      </w:r>
      <w:r w:rsidRPr="008D7758">
        <w:rPr>
          <w:rFonts w:ascii="Sabon Next LT" w:eastAsia="Times New Roman" w:hAnsi="Sabon Next LT" w:cs="Sabon Next LT"/>
          <w:kern w:val="0"/>
          <w:sz w:val="28"/>
          <w:szCs w:val="28"/>
          <w14:ligatures w14:val="none"/>
        </w:rPr>
        <w:t xml:space="preserve"> in Oconomowoc. </w:t>
      </w:r>
    </w:p>
    <w:p w14:paraId="6DF85B7B"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 xml:space="preserve">1961 – Move to </w:t>
      </w:r>
      <w:proofErr w:type="spellStart"/>
      <w:r w:rsidRPr="008D7758">
        <w:rPr>
          <w:rFonts w:ascii="Sabon Next LT" w:eastAsia="Times New Roman" w:hAnsi="Sabon Next LT" w:cs="Sabon Next LT"/>
          <w:b/>
          <w:bCs/>
          <w:kern w:val="0"/>
          <w:sz w:val="28"/>
          <w:szCs w:val="28"/>
          <w14:ligatures w14:val="none"/>
        </w:rPr>
        <w:t>Armour</w:t>
      </w:r>
      <w:proofErr w:type="spellEnd"/>
      <w:r w:rsidRPr="008D7758">
        <w:rPr>
          <w:rFonts w:ascii="Sabon Next LT" w:eastAsia="Times New Roman" w:hAnsi="Sabon Next LT" w:cs="Sabon Next LT"/>
          <w:b/>
          <w:bCs/>
          <w:kern w:val="0"/>
          <w:sz w:val="28"/>
          <w:szCs w:val="28"/>
          <w14:ligatures w14:val="none"/>
        </w:rPr>
        <w:t xml:space="preserve"> Road</w:t>
      </w:r>
      <w:r w:rsidRPr="008D7758">
        <w:rPr>
          <w:rFonts w:ascii="Sabon Next LT" w:eastAsia="Times New Roman" w:hAnsi="Sabon Next LT" w:cs="Sabon Next LT"/>
          <w:kern w:val="0"/>
          <w:sz w:val="28"/>
          <w:szCs w:val="28"/>
          <w14:ligatures w14:val="none"/>
        </w:rPr>
        <w:t xml:space="preserve"> </w:t>
      </w:r>
    </w:p>
    <w:p w14:paraId="6BDA6E60"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The company built its own manufacturing facility at </w:t>
      </w:r>
      <w:r w:rsidRPr="008D7758">
        <w:rPr>
          <w:rFonts w:ascii="Sabon Next LT" w:eastAsia="Times New Roman" w:hAnsi="Sabon Next LT" w:cs="Sabon Next LT"/>
          <w:b/>
          <w:bCs/>
          <w:kern w:val="0"/>
          <w:sz w:val="28"/>
          <w:szCs w:val="28"/>
          <w14:ligatures w14:val="none"/>
        </w:rPr>
        <w:t xml:space="preserve">900 </w:t>
      </w:r>
      <w:proofErr w:type="spellStart"/>
      <w:r w:rsidRPr="008D7758">
        <w:rPr>
          <w:rFonts w:ascii="Sabon Next LT" w:eastAsia="Times New Roman" w:hAnsi="Sabon Next LT" w:cs="Sabon Next LT"/>
          <w:b/>
          <w:bCs/>
          <w:kern w:val="0"/>
          <w:sz w:val="28"/>
          <w:szCs w:val="28"/>
          <w14:ligatures w14:val="none"/>
        </w:rPr>
        <w:t>Armour</w:t>
      </w:r>
      <w:proofErr w:type="spellEnd"/>
      <w:r w:rsidRPr="008D7758">
        <w:rPr>
          <w:rFonts w:ascii="Sabon Next LT" w:eastAsia="Times New Roman" w:hAnsi="Sabon Next LT" w:cs="Sabon Next LT"/>
          <w:b/>
          <w:bCs/>
          <w:kern w:val="0"/>
          <w:sz w:val="28"/>
          <w:szCs w:val="28"/>
          <w14:ligatures w14:val="none"/>
        </w:rPr>
        <w:t xml:space="preserve"> Road</w:t>
      </w:r>
      <w:r w:rsidRPr="008D7758">
        <w:rPr>
          <w:rFonts w:ascii="Sabon Next LT" w:eastAsia="Times New Roman" w:hAnsi="Sabon Next LT" w:cs="Sabon Next LT"/>
          <w:kern w:val="0"/>
          <w:sz w:val="28"/>
          <w:szCs w:val="28"/>
          <w14:ligatures w14:val="none"/>
        </w:rPr>
        <w:t xml:space="preserve">, moving into the new plant in October 1961. </w:t>
      </w:r>
    </w:p>
    <w:p w14:paraId="35C939E8"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This remains the company's headquarters today. </w:t>
      </w:r>
    </w:p>
    <w:p w14:paraId="03BF5BD1"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1960s – Growth</w:t>
      </w:r>
      <w:r w:rsidRPr="008D7758">
        <w:rPr>
          <w:rFonts w:ascii="Sabon Next LT" w:eastAsia="Times New Roman" w:hAnsi="Sabon Next LT" w:cs="Sabon Next LT"/>
          <w:kern w:val="0"/>
          <w:sz w:val="28"/>
          <w:szCs w:val="28"/>
          <w14:ligatures w14:val="none"/>
        </w:rPr>
        <w:t xml:space="preserve"> </w:t>
      </w:r>
    </w:p>
    <w:p w14:paraId="5F320EEE"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By 1962, </w:t>
      </w: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was processing more than </w:t>
      </w:r>
      <w:r w:rsidRPr="008D7758">
        <w:rPr>
          <w:rFonts w:ascii="Sabon Next LT" w:eastAsia="Times New Roman" w:hAnsi="Sabon Next LT" w:cs="Sabon Next LT"/>
          <w:b/>
          <w:bCs/>
          <w:kern w:val="0"/>
          <w:sz w:val="28"/>
          <w:szCs w:val="28"/>
          <w14:ligatures w14:val="none"/>
        </w:rPr>
        <w:t>900 tons of steel annually</w:t>
      </w:r>
      <w:r w:rsidRPr="008D7758">
        <w:rPr>
          <w:rFonts w:ascii="Sabon Next LT" w:eastAsia="Times New Roman" w:hAnsi="Sabon Next LT" w:cs="Sabon Next LT"/>
          <w:kern w:val="0"/>
          <w:sz w:val="28"/>
          <w:szCs w:val="28"/>
          <w14:ligatures w14:val="none"/>
        </w:rPr>
        <w:t xml:space="preserve">. </w:t>
      </w:r>
    </w:p>
    <w:p w14:paraId="1E73AE88"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The shop operated multiple-spindle automatic screw machines, producing custom precision parts on a contract ("made-to-order") basis. </w:t>
      </w:r>
    </w:p>
    <w:p w14:paraId="56FB6ABA"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Military and automotive work</w:t>
      </w:r>
      <w:r w:rsidRPr="008D7758">
        <w:rPr>
          <w:rFonts w:ascii="Sabon Next LT" w:eastAsia="Times New Roman" w:hAnsi="Sabon Next LT" w:cs="Sabon Next LT"/>
          <w:kern w:val="0"/>
          <w:sz w:val="28"/>
          <w:szCs w:val="28"/>
          <w14:ligatures w14:val="none"/>
        </w:rPr>
        <w:t xml:space="preserve"> </w:t>
      </w:r>
    </w:p>
    <w:p w14:paraId="063A3AD0"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Over the years, </w:t>
      </w: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manufactured components for: </w:t>
      </w:r>
    </w:p>
    <w:p w14:paraId="02EEFDDB" w14:textId="77777777" w:rsidR="00CE4AF8" w:rsidRPr="008D7758" w:rsidRDefault="00CE4AF8" w:rsidP="00CE4AF8">
      <w:pPr>
        <w:numPr>
          <w:ilvl w:val="2"/>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Polaris missile programs </w:t>
      </w:r>
    </w:p>
    <w:p w14:paraId="258D6831" w14:textId="77777777" w:rsidR="00CE4AF8" w:rsidRPr="008D7758" w:rsidRDefault="00CE4AF8" w:rsidP="00CE4AF8">
      <w:pPr>
        <w:numPr>
          <w:ilvl w:val="2"/>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Military </w:t>
      </w:r>
      <w:proofErr w:type="gramStart"/>
      <w:r w:rsidRPr="008D7758">
        <w:rPr>
          <w:rFonts w:ascii="Sabon Next LT" w:eastAsia="Times New Roman" w:hAnsi="Sabon Next LT" w:cs="Sabon Next LT"/>
          <w:kern w:val="0"/>
          <w:sz w:val="28"/>
          <w:szCs w:val="28"/>
          <w14:ligatures w14:val="none"/>
        </w:rPr>
        <w:t>ordnance</w:t>
      </w:r>
      <w:proofErr w:type="gramEnd"/>
      <w:r w:rsidRPr="008D7758">
        <w:rPr>
          <w:rFonts w:ascii="Sabon Next LT" w:eastAsia="Times New Roman" w:hAnsi="Sabon Next LT" w:cs="Sabon Next LT"/>
          <w:kern w:val="0"/>
          <w:sz w:val="28"/>
          <w:szCs w:val="28"/>
          <w14:ligatures w14:val="none"/>
        </w:rPr>
        <w:t xml:space="preserve"> </w:t>
      </w:r>
    </w:p>
    <w:p w14:paraId="3CE2EB08" w14:textId="77777777" w:rsidR="00CE4AF8" w:rsidRPr="008D7758" w:rsidRDefault="00CE4AF8" w:rsidP="00CE4AF8">
      <w:pPr>
        <w:numPr>
          <w:ilvl w:val="2"/>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Automotive manufacturers including Ford and Hyundai </w:t>
      </w:r>
    </w:p>
    <w:p w14:paraId="685F6A78" w14:textId="77777777" w:rsidR="00CE4AF8" w:rsidRPr="008D7758" w:rsidRDefault="00CE4AF8" w:rsidP="00CE4AF8">
      <w:pPr>
        <w:numPr>
          <w:ilvl w:val="2"/>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Hydraulic couplings and fittings </w:t>
      </w:r>
    </w:p>
    <w:p w14:paraId="2F847242" w14:textId="77777777" w:rsidR="00CE4AF8" w:rsidRPr="008D7758" w:rsidRDefault="00CE4AF8" w:rsidP="00CE4AF8">
      <w:pPr>
        <w:numPr>
          <w:ilvl w:val="2"/>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Home appliance and recreational equipment industries </w:t>
      </w:r>
    </w:p>
    <w:p w14:paraId="072020B4"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1988 – Facility expansion</w:t>
      </w:r>
      <w:r w:rsidRPr="008D7758">
        <w:rPr>
          <w:rFonts w:ascii="Sabon Next LT" w:eastAsia="Times New Roman" w:hAnsi="Sabon Next LT" w:cs="Sabon Next LT"/>
          <w:kern w:val="0"/>
          <w:sz w:val="28"/>
          <w:szCs w:val="28"/>
          <w14:ligatures w14:val="none"/>
        </w:rPr>
        <w:t xml:space="preserve"> </w:t>
      </w:r>
    </w:p>
    <w:p w14:paraId="76933AE1"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 xml:space="preserve">The City of Oconomowoc approved an expansion adding approximately </w:t>
      </w:r>
      <w:r w:rsidRPr="008D7758">
        <w:rPr>
          <w:rFonts w:ascii="Sabon Next LT" w:eastAsia="Times New Roman" w:hAnsi="Sabon Next LT" w:cs="Sabon Next LT"/>
          <w:b/>
          <w:bCs/>
          <w:kern w:val="0"/>
          <w:sz w:val="28"/>
          <w:szCs w:val="28"/>
          <w14:ligatures w14:val="none"/>
        </w:rPr>
        <w:t>68 × 100 feet</w:t>
      </w:r>
      <w:r w:rsidRPr="008D7758">
        <w:rPr>
          <w:rFonts w:ascii="Sabon Next LT" w:eastAsia="Times New Roman" w:hAnsi="Sabon Next LT" w:cs="Sabon Next LT"/>
          <w:kern w:val="0"/>
          <w:sz w:val="28"/>
          <w:szCs w:val="28"/>
          <w14:ligatures w14:val="none"/>
        </w:rPr>
        <w:t xml:space="preserve"> to the </w:t>
      </w:r>
      <w:proofErr w:type="spellStart"/>
      <w:r w:rsidRPr="008D7758">
        <w:rPr>
          <w:rFonts w:ascii="Sabon Next LT" w:eastAsia="Times New Roman" w:hAnsi="Sabon Next LT" w:cs="Sabon Next LT"/>
          <w:kern w:val="0"/>
          <w:sz w:val="28"/>
          <w:szCs w:val="28"/>
          <w14:ligatures w14:val="none"/>
        </w:rPr>
        <w:t>Armour</w:t>
      </w:r>
      <w:proofErr w:type="spellEnd"/>
      <w:r w:rsidRPr="008D7758">
        <w:rPr>
          <w:rFonts w:ascii="Sabon Next LT" w:eastAsia="Times New Roman" w:hAnsi="Sabon Next LT" w:cs="Sabon Next LT"/>
          <w:kern w:val="0"/>
          <w:sz w:val="28"/>
          <w:szCs w:val="28"/>
          <w14:ligatures w14:val="none"/>
        </w:rPr>
        <w:t xml:space="preserve"> Road plant to accommodate growing production. </w:t>
      </w:r>
    </w:p>
    <w:p w14:paraId="0946D15D"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1990s – Legal precedent</w:t>
      </w:r>
      <w:r w:rsidRPr="008D7758">
        <w:rPr>
          <w:rFonts w:ascii="Sabon Next LT" w:eastAsia="Times New Roman" w:hAnsi="Sabon Next LT" w:cs="Sabon Next LT"/>
          <w:kern w:val="0"/>
          <w:sz w:val="28"/>
          <w:szCs w:val="28"/>
          <w14:ligatures w14:val="none"/>
        </w:rPr>
        <w:t xml:space="preserve"> </w:t>
      </w:r>
    </w:p>
    <w:p w14:paraId="7CDA8791"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proofErr w:type="spellStart"/>
      <w:r w:rsidRPr="008D7758">
        <w:rPr>
          <w:rFonts w:ascii="Sabon Next LT" w:eastAsia="Times New Roman" w:hAnsi="Sabon Next LT" w:cs="Sabon Next LT"/>
          <w:kern w:val="0"/>
          <w:sz w:val="28"/>
          <w:szCs w:val="28"/>
          <w14:ligatures w14:val="none"/>
        </w:rPr>
        <w:lastRenderedPageBreak/>
        <w:t>Hystro</w:t>
      </w:r>
      <w:proofErr w:type="spellEnd"/>
      <w:r w:rsidRPr="008D7758">
        <w:rPr>
          <w:rFonts w:ascii="Sabon Next LT" w:eastAsia="Times New Roman" w:hAnsi="Sabon Next LT" w:cs="Sabon Next LT"/>
          <w:kern w:val="0"/>
          <w:sz w:val="28"/>
          <w:szCs w:val="28"/>
          <w14:ligatures w14:val="none"/>
        </w:rPr>
        <w:t xml:space="preserve"> was involved in a notable federal court case, </w:t>
      </w:r>
      <w:proofErr w:type="spellStart"/>
      <w:r w:rsidRPr="008D7758">
        <w:rPr>
          <w:rFonts w:ascii="Sabon Next LT" w:eastAsia="Times New Roman" w:hAnsi="Sabon Next LT" w:cs="Sabon Next LT"/>
          <w:b/>
          <w:bCs/>
          <w:kern w:val="0"/>
          <w:sz w:val="28"/>
          <w:szCs w:val="28"/>
          <w14:ligatures w14:val="none"/>
        </w:rPr>
        <w:t>Hystro</w:t>
      </w:r>
      <w:proofErr w:type="spellEnd"/>
      <w:r w:rsidRPr="008D7758">
        <w:rPr>
          <w:rFonts w:ascii="Sabon Next LT" w:eastAsia="Times New Roman" w:hAnsi="Sabon Next LT" w:cs="Sabon Next LT"/>
          <w:b/>
          <w:bCs/>
          <w:kern w:val="0"/>
          <w:sz w:val="28"/>
          <w:szCs w:val="28"/>
          <w14:ligatures w14:val="none"/>
        </w:rPr>
        <w:t xml:space="preserve"> Products, Inc. v. MNP Corp. (1994)</w:t>
      </w:r>
      <w:r w:rsidRPr="008D7758">
        <w:rPr>
          <w:rFonts w:ascii="Sabon Next LT" w:eastAsia="Times New Roman" w:hAnsi="Sabon Next LT" w:cs="Sabon Next LT"/>
          <w:kern w:val="0"/>
          <w:sz w:val="28"/>
          <w:szCs w:val="28"/>
          <w14:ligatures w14:val="none"/>
        </w:rPr>
        <w:t xml:space="preserve">, concerning payment for manufactured goods and corporate liability. The Seventh Circuit ruled in </w:t>
      </w:r>
      <w:proofErr w:type="spellStart"/>
      <w:r w:rsidRPr="008D7758">
        <w:rPr>
          <w:rFonts w:ascii="Sabon Next LT" w:eastAsia="Times New Roman" w:hAnsi="Sabon Next LT" w:cs="Sabon Next LT"/>
          <w:kern w:val="0"/>
          <w:sz w:val="28"/>
          <w:szCs w:val="28"/>
          <w14:ligatures w14:val="none"/>
        </w:rPr>
        <w:t>Hystro's</w:t>
      </w:r>
      <w:proofErr w:type="spellEnd"/>
      <w:r w:rsidRPr="008D7758">
        <w:rPr>
          <w:rFonts w:ascii="Sabon Next LT" w:eastAsia="Times New Roman" w:hAnsi="Sabon Next LT" w:cs="Sabon Next LT"/>
          <w:kern w:val="0"/>
          <w:sz w:val="28"/>
          <w:szCs w:val="28"/>
          <w14:ligatures w14:val="none"/>
        </w:rPr>
        <w:t xml:space="preserve"> favor, making the case a frequently cited decision in corporate "piercing the corporate veil" law. </w:t>
      </w:r>
    </w:p>
    <w:p w14:paraId="668FBB03" w14:textId="77777777" w:rsidR="00CE4AF8" w:rsidRPr="008D7758" w:rsidRDefault="00CE4AF8" w:rsidP="00CE4AF8">
      <w:pPr>
        <w:numPr>
          <w:ilvl w:val="0"/>
          <w:numId w:val="1"/>
        </w:numPr>
        <w:spacing w:before="100" w:beforeAutospacing="1" w:after="100" w:afterAutospacing="1" w:line="240" w:lineRule="auto"/>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Today</w:t>
      </w:r>
      <w:r w:rsidRPr="008D7758">
        <w:rPr>
          <w:rFonts w:ascii="Sabon Next LT" w:eastAsia="Times New Roman" w:hAnsi="Sabon Next LT" w:cs="Sabon Next LT"/>
          <w:kern w:val="0"/>
          <w:sz w:val="28"/>
          <w:szCs w:val="28"/>
          <w14:ligatures w14:val="none"/>
        </w:rPr>
        <w:t xml:space="preserve"> </w:t>
      </w:r>
    </w:p>
    <w:p w14:paraId="33064D50" w14:textId="77777777" w:rsidR="00CE4AF8" w:rsidRPr="008D7758" w:rsidRDefault="00CE4AF8" w:rsidP="00CE4AF8">
      <w:pPr>
        <w:numPr>
          <w:ilvl w:val="1"/>
          <w:numId w:val="1"/>
        </w:numPr>
        <w:spacing w:before="100" w:beforeAutospacing="1" w:after="100" w:afterAutospacing="1" w:line="240" w:lineRule="auto"/>
        <w:rPr>
          <w:rFonts w:ascii="Sabon Next LT" w:eastAsia="Times New Roman" w:hAnsi="Sabon Next LT" w:cs="Sabon Next LT"/>
          <w:kern w:val="0"/>
          <w:sz w:val="28"/>
          <w:szCs w:val="28"/>
          <w14:ligatures w14:val="none"/>
        </w:rPr>
      </w:pP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continues to operate as an ISO 9001:2015-certified precision machining company at </w:t>
      </w:r>
      <w:r w:rsidRPr="008D7758">
        <w:rPr>
          <w:rFonts w:ascii="Sabon Next LT" w:eastAsia="Times New Roman" w:hAnsi="Sabon Next LT" w:cs="Sabon Next LT"/>
          <w:b/>
          <w:bCs/>
          <w:kern w:val="0"/>
          <w:sz w:val="28"/>
          <w:szCs w:val="28"/>
          <w14:ligatures w14:val="none"/>
        </w:rPr>
        <w:t xml:space="preserve">900 </w:t>
      </w:r>
      <w:proofErr w:type="spellStart"/>
      <w:r w:rsidRPr="008D7758">
        <w:rPr>
          <w:rFonts w:ascii="Sabon Next LT" w:eastAsia="Times New Roman" w:hAnsi="Sabon Next LT" w:cs="Sabon Next LT"/>
          <w:b/>
          <w:bCs/>
          <w:kern w:val="0"/>
          <w:sz w:val="28"/>
          <w:szCs w:val="28"/>
          <w14:ligatures w14:val="none"/>
        </w:rPr>
        <w:t>Armour</w:t>
      </w:r>
      <w:proofErr w:type="spellEnd"/>
      <w:r w:rsidRPr="008D7758">
        <w:rPr>
          <w:rFonts w:ascii="Sabon Next LT" w:eastAsia="Times New Roman" w:hAnsi="Sabon Next LT" w:cs="Sabon Next LT"/>
          <w:b/>
          <w:bCs/>
          <w:kern w:val="0"/>
          <w:sz w:val="28"/>
          <w:szCs w:val="28"/>
          <w14:ligatures w14:val="none"/>
        </w:rPr>
        <w:t xml:space="preserve"> Road</w:t>
      </w:r>
      <w:r w:rsidRPr="008D7758">
        <w:rPr>
          <w:rFonts w:ascii="Sabon Next LT" w:eastAsia="Times New Roman" w:hAnsi="Sabon Next LT" w:cs="Sabon Next LT"/>
          <w:kern w:val="0"/>
          <w:sz w:val="28"/>
          <w:szCs w:val="28"/>
          <w14:ligatures w14:val="none"/>
        </w:rPr>
        <w:t xml:space="preserve">. </w:t>
      </w:r>
    </w:p>
    <w:p w14:paraId="0465913A" w14:textId="410DE6DE" w:rsidR="00ED19BA" w:rsidRPr="008D7758" w:rsidRDefault="00CE4AF8" w:rsidP="00270F3B">
      <w:pPr>
        <w:numPr>
          <w:ilvl w:val="1"/>
          <w:numId w:val="1"/>
        </w:numPr>
        <w:spacing w:before="100" w:beforeAutospacing="1" w:after="100" w:afterAutospacing="1" w:line="240" w:lineRule="auto"/>
        <w:ind w:left="720"/>
        <w:rPr>
          <w:rFonts w:ascii="Sabon Next LT" w:hAnsi="Sabon Next LT" w:cs="Sabon Next LT"/>
          <w:sz w:val="28"/>
          <w:szCs w:val="28"/>
        </w:rPr>
      </w:pPr>
      <w:r w:rsidRPr="008D7758">
        <w:rPr>
          <w:rFonts w:ascii="Sabon Next LT" w:eastAsia="Times New Roman" w:hAnsi="Sabon Next LT" w:cs="Sabon Next LT"/>
          <w:kern w:val="0"/>
          <w:sz w:val="28"/>
          <w:szCs w:val="28"/>
          <w14:ligatures w14:val="none"/>
        </w:rPr>
        <w:t xml:space="preserve">It manufactures screw-machine products, automotive components, hydraulic and pneumatic fittings, and other precision parts for industrial customers. The company states it has been producing precision parts continuously since 1955. </w:t>
      </w:r>
    </w:p>
    <w:p w14:paraId="3F7C7DE0" w14:textId="6CA8A0DC" w:rsidR="00270F3B" w:rsidRPr="008D7758" w:rsidRDefault="00ED19BA" w:rsidP="00270F3B">
      <w:pPr>
        <w:pStyle w:val="isselectedend"/>
        <w:rPr>
          <w:rFonts w:ascii="Sabon Next LT" w:hAnsi="Sabon Next LT" w:cs="Sabon Next LT"/>
          <w:sz w:val="28"/>
          <w:szCs w:val="28"/>
        </w:rPr>
      </w:pPr>
      <w:r w:rsidRPr="008D7758">
        <w:rPr>
          <w:rFonts w:ascii="Sabon Next LT" w:hAnsi="Sabon Next LT" w:cs="Sabon Next LT"/>
          <w:sz w:val="28"/>
          <w:szCs w:val="28"/>
        </w:rPr>
        <w:t>Fred</w:t>
      </w:r>
      <w:r w:rsidR="00C24FEB" w:rsidRPr="008D7758">
        <w:rPr>
          <w:rFonts w:ascii="Sabon Next LT" w:hAnsi="Sabon Next LT" w:cs="Sabon Next LT"/>
          <w:sz w:val="28"/>
          <w:szCs w:val="28"/>
        </w:rPr>
        <w:t>,</w:t>
      </w:r>
      <w:r w:rsidRPr="008D7758">
        <w:rPr>
          <w:rFonts w:ascii="Sabon Next LT" w:hAnsi="Sabon Next LT" w:cs="Sabon Next LT"/>
          <w:sz w:val="28"/>
          <w:szCs w:val="28"/>
        </w:rPr>
        <w:t xml:space="preserve"> the current</w:t>
      </w:r>
      <w:r w:rsidR="00270F3B" w:rsidRPr="008D7758">
        <w:rPr>
          <w:rFonts w:ascii="Sabon Next LT" w:hAnsi="Sabon Next LT" w:cs="Sabon Next LT"/>
          <w:sz w:val="28"/>
          <w:szCs w:val="28"/>
        </w:rPr>
        <w:t xml:space="preserve"> owner of </w:t>
      </w:r>
      <w:proofErr w:type="spellStart"/>
      <w:r w:rsidR="00270F3B" w:rsidRPr="008D7758">
        <w:rPr>
          <w:rFonts w:ascii="Sabon Next LT" w:hAnsi="Sabon Next LT" w:cs="Sabon Next LT"/>
          <w:sz w:val="28"/>
          <w:szCs w:val="28"/>
        </w:rPr>
        <w:t>Hystro</w:t>
      </w:r>
      <w:proofErr w:type="spellEnd"/>
      <w:r w:rsidR="00270F3B" w:rsidRPr="008D7758">
        <w:rPr>
          <w:rFonts w:ascii="Sabon Next LT" w:hAnsi="Sabon Next LT" w:cs="Sabon Next LT"/>
          <w:sz w:val="28"/>
          <w:szCs w:val="28"/>
        </w:rPr>
        <w:t xml:space="preserve"> </w:t>
      </w:r>
      <w:proofErr w:type="gramStart"/>
      <w:r w:rsidR="00270F3B" w:rsidRPr="008D7758">
        <w:rPr>
          <w:rFonts w:ascii="Sabon Next LT" w:hAnsi="Sabon Next LT" w:cs="Sabon Next LT"/>
          <w:sz w:val="28"/>
          <w:szCs w:val="28"/>
        </w:rPr>
        <w:t>Products</w:t>
      </w:r>
      <w:proofErr w:type="gramEnd"/>
      <w:r w:rsidR="00270F3B" w:rsidRPr="008D7758">
        <w:rPr>
          <w:rFonts w:ascii="Sabon Next LT" w:hAnsi="Sabon Next LT" w:cs="Sabon Next LT"/>
          <w:sz w:val="28"/>
          <w:szCs w:val="28"/>
        </w:rPr>
        <w:t xml:space="preserve"> </w:t>
      </w:r>
      <w:r w:rsidRPr="008D7758">
        <w:rPr>
          <w:rFonts w:ascii="Sabon Next LT" w:hAnsi="Sabon Next LT" w:cs="Sabon Next LT"/>
          <w:sz w:val="28"/>
          <w:szCs w:val="28"/>
        </w:rPr>
        <w:t xml:space="preserve">shares </w:t>
      </w:r>
      <w:r w:rsidR="00741A6D" w:rsidRPr="008D7758">
        <w:rPr>
          <w:rFonts w:ascii="Sabon Next LT" w:hAnsi="Sabon Next LT" w:cs="Sabon Next LT"/>
          <w:sz w:val="28"/>
          <w:szCs w:val="28"/>
        </w:rPr>
        <w:t xml:space="preserve">a memory of </w:t>
      </w:r>
      <w:r w:rsidRPr="008D7758">
        <w:rPr>
          <w:rFonts w:ascii="Sabon Next LT" w:hAnsi="Sabon Next LT" w:cs="Sabon Next LT"/>
          <w:sz w:val="28"/>
          <w:szCs w:val="28"/>
        </w:rPr>
        <w:t xml:space="preserve">when he </w:t>
      </w:r>
      <w:r w:rsidR="00270F3B" w:rsidRPr="008D7758">
        <w:rPr>
          <w:rFonts w:ascii="Sabon Next LT" w:hAnsi="Sabon Next LT" w:cs="Sabon Next LT"/>
          <w:sz w:val="28"/>
          <w:szCs w:val="28"/>
        </w:rPr>
        <w:t xml:space="preserve">was just a child </w:t>
      </w:r>
      <w:r w:rsidR="00005B9A" w:rsidRPr="008D7758">
        <w:rPr>
          <w:rFonts w:ascii="Sabon Next LT" w:hAnsi="Sabon Next LT" w:cs="Sabon Next LT"/>
          <w:sz w:val="28"/>
          <w:szCs w:val="28"/>
        </w:rPr>
        <w:t xml:space="preserve">learning what </w:t>
      </w:r>
      <w:r w:rsidR="00741A6D" w:rsidRPr="008D7758">
        <w:rPr>
          <w:rFonts w:ascii="Sabon Next LT" w:hAnsi="Sabon Next LT" w:cs="Sabon Next LT"/>
          <w:sz w:val="28"/>
          <w:szCs w:val="28"/>
        </w:rPr>
        <w:t xml:space="preserve">hard </w:t>
      </w:r>
      <w:r w:rsidR="00005B9A" w:rsidRPr="008D7758">
        <w:rPr>
          <w:rFonts w:ascii="Sabon Next LT" w:hAnsi="Sabon Next LT" w:cs="Sabon Next LT"/>
          <w:sz w:val="28"/>
          <w:szCs w:val="28"/>
        </w:rPr>
        <w:t xml:space="preserve">work </w:t>
      </w:r>
      <w:r w:rsidR="00741A6D" w:rsidRPr="008D7758">
        <w:rPr>
          <w:rFonts w:ascii="Sabon Next LT" w:hAnsi="Sabon Next LT" w:cs="Sabon Next LT"/>
          <w:sz w:val="28"/>
          <w:szCs w:val="28"/>
        </w:rPr>
        <w:t xml:space="preserve">meant when </w:t>
      </w:r>
      <w:r w:rsidR="00270F3B" w:rsidRPr="008D7758">
        <w:rPr>
          <w:rFonts w:ascii="Sabon Next LT" w:hAnsi="Sabon Next LT" w:cs="Sabon Next LT"/>
          <w:sz w:val="28"/>
          <w:szCs w:val="28"/>
        </w:rPr>
        <w:t xml:space="preserve">his father </w:t>
      </w:r>
      <w:r w:rsidR="002A4194" w:rsidRPr="008D7758">
        <w:rPr>
          <w:rFonts w:ascii="Sabon Next LT" w:hAnsi="Sabon Next LT" w:cs="Sabon Next LT"/>
          <w:sz w:val="28"/>
          <w:szCs w:val="28"/>
        </w:rPr>
        <w:t xml:space="preserve">and </w:t>
      </w:r>
      <w:r w:rsidR="007A01E1" w:rsidRPr="008D7758">
        <w:rPr>
          <w:rFonts w:ascii="Sabon Next LT" w:hAnsi="Sabon Next LT" w:cs="Sabon Next LT"/>
          <w:sz w:val="28"/>
          <w:szCs w:val="28"/>
        </w:rPr>
        <w:t xml:space="preserve">partners </w:t>
      </w:r>
      <w:r w:rsidR="00C009D9" w:rsidRPr="008D7758">
        <w:rPr>
          <w:rFonts w:ascii="Sabon Next LT" w:hAnsi="Sabon Next LT" w:cs="Sabon Next LT"/>
          <w:sz w:val="28"/>
          <w:szCs w:val="28"/>
        </w:rPr>
        <w:t>were</w:t>
      </w:r>
      <w:r w:rsidR="00270F3B" w:rsidRPr="008D7758">
        <w:rPr>
          <w:rFonts w:ascii="Sabon Next LT" w:hAnsi="Sabon Next LT" w:cs="Sabon Next LT"/>
          <w:sz w:val="28"/>
          <w:szCs w:val="28"/>
        </w:rPr>
        <w:t xml:space="preserve"> building the company. Years later, while serving in the U.S. Army, he had an unexpected reminder of his family's work. Sitting inside a tank, he noticed a component and recognized it </w:t>
      </w:r>
      <w:proofErr w:type="gramStart"/>
      <w:r w:rsidR="00270F3B" w:rsidRPr="008D7758">
        <w:rPr>
          <w:rFonts w:ascii="Sabon Next LT" w:hAnsi="Sabon Next LT" w:cs="Sabon Next LT"/>
          <w:sz w:val="28"/>
          <w:szCs w:val="28"/>
        </w:rPr>
        <w:t>immediately—it</w:t>
      </w:r>
      <w:proofErr w:type="gramEnd"/>
      <w:r w:rsidR="00270F3B" w:rsidRPr="008D7758">
        <w:rPr>
          <w:rFonts w:ascii="Sabon Next LT" w:hAnsi="Sabon Next LT" w:cs="Sabon Next LT"/>
          <w:sz w:val="28"/>
          <w:szCs w:val="28"/>
        </w:rPr>
        <w:t xml:space="preserve"> was a part manufactured by </w:t>
      </w:r>
      <w:proofErr w:type="spellStart"/>
      <w:r w:rsidR="00270F3B" w:rsidRPr="008D7758">
        <w:rPr>
          <w:rFonts w:ascii="Sabon Next LT" w:hAnsi="Sabon Next LT" w:cs="Sabon Next LT"/>
          <w:sz w:val="28"/>
          <w:szCs w:val="28"/>
        </w:rPr>
        <w:t>Hystro</w:t>
      </w:r>
      <w:proofErr w:type="spellEnd"/>
      <w:r w:rsidR="00270F3B" w:rsidRPr="008D7758">
        <w:rPr>
          <w:rFonts w:ascii="Sabon Next LT" w:hAnsi="Sabon Next LT" w:cs="Sabon Next LT"/>
          <w:sz w:val="28"/>
          <w:szCs w:val="28"/>
        </w:rPr>
        <w:t xml:space="preserve"> Products.</w:t>
      </w:r>
    </w:p>
    <w:p w14:paraId="4AE5E539" w14:textId="597F9869" w:rsidR="00965873" w:rsidRPr="008D7758" w:rsidRDefault="00270F3B" w:rsidP="00D64E36">
      <w:pPr>
        <w:pStyle w:val="NormalWeb"/>
        <w:rPr>
          <w:rFonts w:ascii="Sabon Next LT" w:hAnsi="Sabon Next LT" w:cs="Sabon Next LT"/>
          <w:sz w:val="28"/>
          <w:szCs w:val="28"/>
        </w:rPr>
      </w:pPr>
      <w:r w:rsidRPr="008D7758">
        <w:rPr>
          <w:rFonts w:ascii="Sabon Next LT" w:hAnsi="Sabon Next LT" w:cs="Sabon Next LT"/>
          <w:sz w:val="28"/>
          <w:szCs w:val="28"/>
        </w:rPr>
        <w:t xml:space="preserve">It was a surprising and proud moment. Seeing a </w:t>
      </w:r>
      <w:proofErr w:type="spellStart"/>
      <w:r w:rsidRPr="008D7758">
        <w:rPr>
          <w:rFonts w:ascii="Sabon Next LT" w:hAnsi="Sabon Next LT" w:cs="Sabon Next LT"/>
          <w:sz w:val="28"/>
          <w:szCs w:val="28"/>
        </w:rPr>
        <w:t>Hystro</w:t>
      </w:r>
      <w:proofErr w:type="spellEnd"/>
      <w:r w:rsidRPr="008D7758">
        <w:rPr>
          <w:rFonts w:ascii="Sabon Next LT" w:hAnsi="Sabon Next LT" w:cs="Sabon Next LT"/>
          <w:sz w:val="28"/>
          <w:szCs w:val="28"/>
        </w:rPr>
        <w:t>-made part in military equipment brought home the impact of the company's craftsmanship and reliability. What had begun as his father's work had become part of equipment trusted in one of the most demanding environments imaginable, creating a lasting connection between the family's legacy and his own military service.</w:t>
      </w:r>
    </w:p>
    <w:p w14:paraId="1EF18D03" w14:textId="2FE3AC0C" w:rsidR="006F78EC" w:rsidRPr="008D7758" w:rsidRDefault="00CE4AF8" w:rsidP="00772AFD">
      <w:pPr>
        <w:spacing w:before="100" w:beforeAutospacing="1" w:after="100" w:afterAutospacing="1" w:line="240" w:lineRule="auto"/>
        <w:rPr>
          <w:rFonts w:ascii="Sabon Next LT" w:eastAsia="Times New Roman" w:hAnsi="Sabon Next LT" w:cs="Sabon Next LT"/>
          <w:b/>
          <w:bCs/>
          <w:kern w:val="0"/>
          <w:sz w:val="28"/>
          <w:szCs w:val="28"/>
          <w14:ligatures w14:val="none"/>
        </w:rPr>
      </w:pPr>
      <w:r w:rsidRPr="008D7758">
        <w:rPr>
          <w:rFonts w:ascii="Sabon Next LT" w:eastAsia="Times New Roman" w:hAnsi="Sabon Next LT" w:cs="Sabon Next LT"/>
          <w:kern w:val="0"/>
          <w:sz w:val="28"/>
          <w:szCs w:val="28"/>
          <w14:ligatures w14:val="none"/>
        </w:rPr>
        <w:t xml:space="preserve">In 2025, as part of Oconomowoc's </w:t>
      </w:r>
      <w:r w:rsidRPr="008D7758">
        <w:rPr>
          <w:rFonts w:ascii="Sabon Next LT" w:eastAsia="Times New Roman" w:hAnsi="Sabon Next LT" w:cs="Sabon Next LT"/>
          <w:b/>
          <w:bCs/>
          <w:kern w:val="0"/>
          <w:sz w:val="28"/>
          <w:szCs w:val="28"/>
          <w14:ligatures w14:val="none"/>
        </w:rPr>
        <w:t>150th anniversary</w:t>
      </w:r>
      <w:r w:rsidRPr="008D7758">
        <w:rPr>
          <w:rFonts w:ascii="Sabon Next LT" w:eastAsia="Times New Roman" w:hAnsi="Sabon Next LT" w:cs="Sabon Next LT"/>
          <w:kern w:val="0"/>
          <w:sz w:val="28"/>
          <w:szCs w:val="28"/>
          <w14:ligatures w14:val="none"/>
        </w:rPr>
        <w:t xml:space="preserve"> celebration, the Oconomowoc Area Historical Society and the city recognized </w:t>
      </w: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Products as one of the community's long-established businesses that has contributed to the city's manufacturing heritage for over half a century.</w:t>
      </w:r>
    </w:p>
    <w:p w14:paraId="2A64492E" w14:textId="169D69A6" w:rsidR="00D537DB" w:rsidRDefault="00D537DB" w:rsidP="00D537DB">
      <w:pPr>
        <w:spacing w:before="100" w:beforeAutospacing="1" w:after="100" w:afterAutospacing="1" w:line="240" w:lineRule="auto"/>
        <w:jc w:val="both"/>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A company's true legacy</w:t>
      </w:r>
      <w:r w:rsidRPr="008D7758">
        <w:rPr>
          <w:rFonts w:ascii="Sabon Next LT" w:eastAsia="Times New Roman" w:hAnsi="Sabon Next LT" w:cs="Sabon Next LT"/>
          <w:kern w:val="0"/>
          <w:sz w:val="28"/>
          <w:szCs w:val="28"/>
          <w14:ligatures w14:val="none"/>
        </w:rPr>
        <w:t xml:space="preserve"> isn't measured only by how many years it has been in business, but by what those years have contributed. Every decade represents thousands of days of craftsmanship, innovation, jobs created, families supported, and products that helped other industries succeed. Those years become part of a community's history and a quiet contribution to the world around us.</w:t>
      </w:r>
    </w:p>
    <w:p w14:paraId="5FA967B4" w14:textId="77777777" w:rsidR="00A645ED" w:rsidRPr="008D7758" w:rsidRDefault="00A645ED" w:rsidP="00D537DB">
      <w:pPr>
        <w:spacing w:before="100" w:beforeAutospacing="1" w:after="100" w:afterAutospacing="1" w:line="240" w:lineRule="auto"/>
        <w:jc w:val="both"/>
        <w:rPr>
          <w:rFonts w:ascii="Sabon Next LT" w:eastAsia="Times New Roman" w:hAnsi="Sabon Next LT" w:cs="Sabon Next LT"/>
          <w:kern w:val="0"/>
          <w:sz w:val="28"/>
          <w:szCs w:val="28"/>
          <w14:ligatures w14:val="none"/>
        </w:rPr>
      </w:pPr>
    </w:p>
    <w:p w14:paraId="26783FAE" w14:textId="0C850C0F" w:rsidR="00D537DB" w:rsidRPr="008D7758" w:rsidRDefault="00D537DB" w:rsidP="00D537DB">
      <w:pPr>
        <w:spacing w:before="100" w:beforeAutospacing="1" w:after="100" w:afterAutospacing="1" w:line="240" w:lineRule="auto"/>
        <w:jc w:val="both"/>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lastRenderedPageBreak/>
        <w:t>Community-focused:</w:t>
      </w:r>
      <w:r w:rsidR="006F78EC" w:rsidRPr="008D7758">
        <w:rPr>
          <w:rFonts w:ascii="Sabon Next LT" w:eastAsia="Times New Roman" w:hAnsi="Sabon Next LT" w:cs="Sabon Next LT"/>
          <w:b/>
          <w:bCs/>
          <w:kern w:val="0"/>
          <w:sz w:val="28"/>
          <w:szCs w:val="28"/>
          <w14:ligatures w14:val="none"/>
        </w:rPr>
        <w:t xml:space="preserve"> </w:t>
      </w:r>
      <w:r w:rsidRPr="008D7758">
        <w:rPr>
          <w:rFonts w:ascii="Sabon Next LT" w:eastAsia="Times New Roman" w:hAnsi="Sabon Next LT" w:cs="Sabon Next LT"/>
          <w:kern w:val="0"/>
          <w:sz w:val="28"/>
          <w:szCs w:val="28"/>
          <w14:ligatures w14:val="none"/>
        </w:rPr>
        <w:t xml:space="preserve">For more than 70 years, </w:t>
      </w:r>
      <w:proofErr w:type="spellStart"/>
      <w:r w:rsidRPr="008D7758">
        <w:rPr>
          <w:rFonts w:ascii="Sabon Next LT" w:eastAsia="Times New Roman" w:hAnsi="Sabon Next LT" w:cs="Sabon Next LT"/>
          <w:kern w:val="0"/>
          <w:sz w:val="28"/>
          <w:szCs w:val="28"/>
          <w14:ligatures w14:val="none"/>
        </w:rPr>
        <w:t>Hystro</w:t>
      </w:r>
      <w:proofErr w:type="spellEnd"/>
      <w:r w:rsidRPr="008D7758">
        <w:rPr>
          <w:rFonts w:ascii="Sabon Next LT" w:eastAsia="Times New Roman" w:hAnsi="Sabon Next LT" w:cs="Sabon Next LT"/>
          <w:kern w:val="0"/>
          <w:sz w:val="28"/>
          <w:szCs w:val="28"/>
          <w14:ligatures w14:val="none"/>
        </w:rPr>
        <w:t xml:space="preserve"> Products has been more than a manufacturer in Oconomowoc. It has provided stable employment, developed skilled tradespeople, supported local families, and produced precision components that became part of products used across the country and beyond. Its story reflects the importance of American manufacturing and the people whose work often goes unseen but makes countless other industries possible.</w:t>
      </w:r>
    </w:p>
    <w:p w14:paraId="37622188" w14:textId="43468013" w:rsidR="00D537DB" w:rsidRPr="008D7758" w:rsidRDefault="00D537DB" w:rsidP="00D537DB">
      <w:pPr>
        <w:spacing w:before="100" w:beforeAutospacing="1" w:after="100" w:afterAutospacing="1" w:line="240" w:lineRule="auto"/>
        <w:jc w:val="both"/>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b/>
          <w:bCs/>
          <w:kern w:val="0"/>
          <w:sz w:val="28"/>
          <w:szCs w:val="28"/>
          <w14:ligatures w14:val="none"/>
        </w:rPr>
        <w:t>Legacy-focused:</w:t>
      </w:r>
      <w:r w:rsidR="006F78EC" w:rsidRPr="008D7758">
        <w:rPr>
          <w:rFonts w:ascii="Sabon Next LT" w:eastAsia="Times New Roman" w:hAnsi="Sabon Next LT" w:cs="Sabon Next LT"/>
          <w:b/>
          <w:bCs/>
          <w:kern w:val="0"/>
          <w:sz w:val="28"/>
          <w:szCs w:val="28"/>
          <w14:ligatures w14:val="none"/>
        </w:rPr>
        <w:t xml:space="preserve"> </w:t>
      </w:r>
      <w:r w:rsidRPr="008D7758">
        <w:rPr>
          <w:rFonts w:ascii="Sabon Next LT" w:eastAsia="Times New Roman" w:hAnsi="Sabon Next LT" w:cs="Sabon Next LT"/>
          <w:kern w:val="0"/>
          <w:sz w:val="28"/>
          <w:szCs w:val="28"/>
          <w14:ligatures w14:val="none"/>
        </w:rPr>
        <w:t xml:space="preserve">Time is one of the greatest measures of contribution. To remain in business for decades requires resilience, integrity, adaptability, and a commitment to quality. Each generation builds upon the work of the </w:t>
      </w:r>
      <w:proofErr w:type="gramStart"/>
      <w:r w:rsidRPr="008D7758">
        <w:rPr>
          <w:rFonts w:ascii="Sabon Next LT" w:eastAsia="Times New Roman" w:hAnsi="Sabon Next LT" w:cs="Sabon Next LT"/>
          <w:kern w:val="0"/>
          <w:sz w:val="28"/>
          <w:szCs w:val="28"/>
          <w14:ligatures w14:val="none"/>
        </w:rPr>
        <w:t>last</w:t>
      </w:r>
      <w:proofErr w:type="gramEnd"/>
      <w:r w:rsidRPr="008D7758">
        <w:rPr>
          <w:rFonts w:ascii="Sabon Next LT" w:eastAsia="Times New Roman" w:hAnsi="Sabon Next LT" w:cs="Sabon Next LT"/>
          <w:kern w:val="0"/>
          <w:sz w:val="28"/>
          <w:szCs w:val="28"/>
          <w14:ligatures w14:val="none"/>
        </w:rPr>
        <w:t>, creating a legacy that extends far beyond the factory walls. The value of those years is found not only in what was made, but in the lives touched, the knowledge passed on, and the example set for future generations.</w:t>
      </w:r>
    </w:p>
    <w:p w14:paraId="6F56FCF5" w14:textId="77777777" w:rsidR="00D537DB" w:rsidRDefault="00D537DB" w:rsidP="00D537DB">
      <w:pPr>
        <w:spacing w:before="100" w:beforeAutospacing="1" w:after="100" w:afterAutospacing="1" w:line="240" w:lineRule="auto"/>
        <w:jc w:val="both"/>
        <w:rPr>
          <w:rFonts w:ascii="Sabon Next LT" w:eastAsia="Times New Roman" w:hAnsi="Sabon Next LT" w:cs="Sabon Next LT"/>
          <w:kern w:val="0"/>
          <w:sz w:val="28"/>
          <w:szCs w:val="28"/>
          <w14:ligatures w14:val="none"/>
        </w:rPr>
      </w:pPr>
      <w:r w:rsidRPr="008D7758">
        <w:rPr>
          <w:rFonts w:ascii="Sabon Next LT" w:eastAsia="Times New Roman" w:hAnsi="Sabon Next LT" w:cs="Sabon Next LT"/>
          <w:kern w:val="0"/>
          <w:sz w:val="28"/>
          <w:szCs w:val="28"/>
          <w14:ligatures w14:val="none"/>
        </w:rPr>
        <w:t>Seventy years is more than a milestone—it is a testament to the people who came to work each day, solved problems, took pride in their craft, and helped build something that outlasted generations. Their contributions are woven into the history of Oconomowoc and into the many products and industries they quietly helped support. That is a legacy worth recognizing and preserving.</w:t>
      </w:r>
    </w:p>
    <w:p w14:paraId="0F7F38A5" w14:textId="77777777" w:rsidR="00B85281" w:rsidRDefault="00B85281" w:rsidP="00B85281">
      <w:pPr>
        <w:pStyle w:val="isselectedend"/>
        <w:jc w:val="both"/>
        <w:rPr>
          <w:sz w:val="28"/>
          <w:szCs w:val="28"/>
        </w:rPr>
      </w:pPr>
      <w:proofErr w:type="spellStart"/>
      <w:r w:rsidRPr="00B85281">
        <w:rPr>
          <w:rFonts w:ascii="Sabon Next LT" w:hAnsi="Sabon Next LT" w:cs="Sabon Next LT"/>
          <w:sz w:val="28"/>
          <w:szCs w:val="28"/>
        </w:rPr>
        <w:t>Hystro</w:t>
      </w:r>
      <w:proofErr w:type="spellEnd"/>
      <w:r w:rsidRPr="00B85281">
        <w:rPr>
          <w:rFonts w:ascii="Sabon Next LT" w:hAnsi="Sabon Next LT" w:cs="Sabon Next LT"/>
          <w:sz w:val="28"/>
          <w:szCs w:val="28"/>
        </w:rPr>
        <w:t xml:space="preserve"> Products would</w:t>
      </w:r>
      <w:r w:rsidRPr="00B85281">
        <w:rPr>
          <w:sz w:val="28"/>
          <w:szCs w:val="28"/>
        </w:rPr>
        <w:t xml:space="preserve"> like to extend a </w:t>
      </w:r>
      <w:r w:rsidRPr="00B85281">
        <w:rPr>
          <w:rStyle w:val="Strong"/>
          <w:sz w:val="28"/>
          <w:szCs w:val="28"/>
        </w:rPr>
        <w:t>special thank you to every employee/member of our team</w:t>
      </w:r>
      <w:r w:rsidRPr="00B85281">
        <w:rPr>
          <w:sz w:val="28"/>
          <w:szCs w:val="28"/>
        </w:rPr>
        <w:t xml:space="preserve"> for the effort you put in each day. Your professionalism, teamwork, creativity, and determination make a meaningful difference in everything we accomplish.</w:t>
      </w:r>
    </w:p>
    <w:p w14:paraId="59ECD213" w14:textId="77777777" w:rsidR="00792E08" w:rsidRDefault="00D537DB" w:rsidP="00792E08">
      <w:pPr>
        <w:pStyle w:val="isselectedend"/>
        <w:jc w:val="both"/>
        <w:rPr>
          <w:rFonts w:ascii="Sabon Next LT" w:hAnsi="Sabon Next LT" w:cs="Sabon Next LT"/>
          <w:sz w:val="28"/>
          <w:szCs w:val="28"/>
        </w:rPr>
      </w:pPr>
      <w:r w:rsidRPr="008D7758">
        <w:rPr>
          <w:rFonts w:ascii="Sabon Next LT" w:hAnsi="Sabon Next LT" w:cs="Sabon Next LT"/>
          <w:sz w:val="28"/>
          <w:szCs w:val="28"/>
        </w:rPr>
        <w:t xml:space="preserve">Thank you for the many years of commitment, dedication, and craftsmanship. Your work has made a lasting difference—not only </w:t>
      </w:r>
      <w:proofErr w:type="gramStart"/>
      <w:r w:rsidRPr="008D7758">
        <w:rPr>
          <w:rFonts w:ascii="Sabon Next LT" w:hAnsi="Sabon Next LT" w:cs="Sabon Next LT"/>
          <w:sz w:val="28"/>
          <w:szCs w:val="28"/>
        </w:rPr>
        <w:t>in</w:t>
      </w:r>
      <w:proofErr w:type="gramEnd"/>
      <w:r w:rsidRPr="008D7758">
        <w:rPr>
          <w:rFonts w:ascii="Sabon Next LT" w:hAnsi="Sabon Next LT" w:cs="Sabon Next LT"/>
          <w:sz w:val="28"/>
          <w:szCs w:val="28"/>
        </w:rPr>
        <w:t xml:space="preserve"> the products you created, but </w:t>
      </w:r>
      <w:proofErr w:type="gramStart"/>
      <w:r w:rsidRPr="008D7758">
        <w:rPr>
          <w:rFonts w:ascii="Sabon Next LT" w:hAnsi="Sabon Next LT" w:cs="Sabon Next LT"/>
          <w:sz w:val="28"/>
          <w:szCs w:val="28"/>
        </w:rPr>
        <w:t>in</w:t>
      </w:r>
      <w:proofErr w:type="gramEnd"/>
      <w:r w:rsidRPr="008D7758">
        <w:rPr>
          <w:rFonts w:ascii="Sabon Next LT" w:hAnsi="Sabon Next LT" w:cs="Sabon Next LT"/>
          <w:sz w:val="28"/>
          <w:szCs w:val="28"/>
        </w:rPr>
        <w:t xml:space="preserve"> the </w:t>
      </w:r>
      <w:proofErr w:type="gramStart"/>
      <w:r w:rsidRPr="008D7758">
        <w:rPr>
          <w:rFonts w:ascii="Sabon Next LT" w:hAnsi="Sabon Next LT" w:cs="Sabon Next LT"/>
          <w:sz w:val="28"/>
          <w:szCs w:val="28"/>
        </w:rPr>
        <w:t>people</w:t>
      </w:r>
      <w:proofErr w:type="gramEnd"/>
      <w:r w:rsidRPr="008D7758">
        <w:rPr>
          <w:rFonts w:ascii="Sabon Next LT" w:hAnsi="Sabon Next LT" w:cs="Sabon Next LT"/>
          <w:sz w:val="28"/>
          <w:szCs w:val="28"/>
        </w:rPr>
        <w:t xml:space="preserve"> you worked </w:t>
      </w:r>
      <w:proofErr w:type="gramStart"/>
      <w:r w:rsidRPr="008D7758">
        <w:rPr>
          <w:rFonts w:ascii="Sabon Next LT" w:hAnsi="Sabon Next LT" w:cs="Sabon Next LT"/>
          <w:sz w:val="28"/>
          <w:szCs w:val="28"/>
        </w:rPr>
        <w:t>alongside</w:t>
      </w:r>
      <w:proofErr w:type="gramEnd"/>
      <w:r w:rsidRPr="008D7758">
        <w:rPr>
          <w:rFonts w:ascii="Sabon Next LT" w:hAnsi="Sabon Next LT" w:cs="Sabon Next LT"/>
          <w:sz w:val="28"/>
          <w:szCs w:val="28"/>
        </w:rPr>
        <w:t>, the families you supported, and the community you helped strengthen.</w:t>
      </w:r>
    </w:p>
    <w:p w14:paraId="1D22F71A" w14:textId="194F4482" w:rsidR="00B85281" w:rsidRPr="00B85281" w:rsidRDefault="00B85281" w:rsidP="00A645ED">
      <w:pPr>
        <w:spacing w:after="0" w:line="240" w:lineRule="auto"/>
        <w:jc w:val="both"/>
        <w:rPr>
          <w:rFonts w:ascii="Sabon Next LT" w:hAnsi="Sabon Next LT" w:cs="Sabon Next LT"/>
          <w:sz w:val="28"/>
          <w:szCs w:val="28"/>
        </w:rPr>
      </w:pPr>
      <w:r w:rsidRPr="008D7758">
        <w:rPr>
          <w:rFonts w:ascii="Sabon Next LT" w:hAnsi="Sabon Next LT" w:cs="Sabon Next LT"/>
          <w:sz w:val="28"/>
          <w:szCs w:val="28"/>
        </w:rPr>
        <w:t xml:space="preserve">Now it is time to move on—not because the years have lost their meaning, but because their work is complete. The legacy of </w:t>
      </w:r>
      <w:proofErr w:type="spellStart"/>
      <w:r w:rsidRPr="008D7758">
        <w:rPr>
          <w:rFonts w:ascii="Sabon Next LT" w:hAnsi="Sabon Next LT" w:cs="Sabon Next LT"/>
          <w:sz w:val="28"/>
          <w:szCs w:val="28"/>
        </w:rPr>
        <w:t>Hystro</w:t>
      </w:r>
      <w:proofErr w:type="spellEnd"/>
      <w:r w:rsidRPr="008D7758">
        <w:rPr>
          <w:rFonts w:ascii="Sabon Next LT" w:hAnsi="Sabon Next LT" w:cs="Sabon Next LT"/>
          <w:sz w:val="28"/>
          <w:szCs w:val="28"/>
        </w:rPr>
        <w:t xml:space="preserve"> Products is measured not only in the parts it manufactured, but in the </w:t>
      </w:r>
      <w:proofErr w:type="gramStart"/>
      <w:r w:rsidRPr="008D7758">
        <w:rPr>
          <w:rFonts w:ascii="Sabon Next LT" w:hAnsi="Sabon Next LT" w:cs="Sabon Next LT"/>
          <w:sz w:val="28"/>
          <w:szCs w:val="28"/>
        </w:rPr>
        <w:t>lives</w:t>
      </w:r>
      <w:proofErr w:type="gramEnd"/>
      <w:r w:rsidRPr="008D7758">
        <w:rPr>
          <w:rFonts w:ascii="Sabon Next LT" w:hAnsi="Sabon Next LT" w:cs="Sabon Next LT"/>
          <w:sz w:val="28"/>
          <w:szCs w:val="28"/>
        </w:rPr>
        <w:t xml:space="preserve"> it touched, the community it strengthened, and the example it set through decades of integrity, perseverance, and pride in craftsmanship.</w:t>
      </w:r>
    </w:p>
    <w:p w14:paraId="7700AA70" w14:textId="37FC6CCB" w:rsidR="00792E08" w:rsidRDefault="00792E08" w:rsidP="00B85281">
      <w:pPr>
        <w:pStyle w:val="isselectedend"/>
        <w:rPr>
          <w:sz w:val="28"/>
          <w:szCs w:val="28"/>
        </w:rPr>
      </w:pPr>
      <w:r w:rsidRPr="00B85281">
        <w:rPr>
          <w:sz w:val="28"/>
          <w:szCs w:val="28"/>
        </w:rPr>
        <w:t xml:space="preserve">We truly appreciate the extra effort, the long hours, the willingness to help one another, and the pride you take in your work. Every contribution </w:t>
      </w:r>
      <w:proofErr w:type="gramStart"/>
      <w:r w:rsidRPr="00B85281">
        <w:rPr>
          <w:sz w:val="28"/>
          <w:szCs w:val="28"/>
        </w:rPr>
        <w:t>matters</w:t>
      </w:r>
      <w:proofErr w:type="gramEnd"/>
      <w:r w:rsidRPr="00B85281">
        <w:rPr>
          <w:sz w:val="28"/>
          <w:szCs w:val="28"/>
        </w:rPr>
        <w:t xml:space="preserve">, and together, you help make </w:t>
      </w:r>
      <w:proofErr w:type="spellStart"/>
      <w:r w:rsidRPr="00B85281">
        <w:rPr>
          <w:sz w:val="28"/>
          <w:szCs w:val="28"/>
        </w:rPr>
        <w:t>Hystro</w:t>
      </w:r>
      <w:proofErr w:type="spellEnd"/>
      <w:r w:rsidRPr="00B85281">
        <w:rPr>
          <w:sz w:val="28"/>
          <w:szCs w:val="28"/>
        </w:rPr>
        <w:t xml:space="preserve"> Products stronger and better</w:t>
      </w:r>
      <w:r w:rsidR="003D0260" w:rsidRPr="00B85281">
        <w:rPr>
          <w:sz w:val="28"/>
          <w:szCs w:val="28"/>
        </w:rPr>
        <w:t xml:space="preserve"> these past years</w:t>
      </w:r>
      <w:r w:rsidRPr="00B85281">
        <w:rPr>
          <w:sz w:val="28"/>
          <w:szCs w:val="28"/>
        </w:rPr>
        <w:t>.</w:t>
      </w:r>
    </w:p>
    <w:p w14:paraId="6B646724" w14:textId="77777777" w:rsidR="00A645ED" w:rsidRDefault="00A645ED" w:rsidP="00B85281">
      <w:pPr>
        <w:pStyle w:val="isselectedend"/>
        <w:rPr>
          <w:sz w:val="28"/>
          <w:szCs w:val="28"/>
        </w:rPr>
      </w:pPr>
    </w:p>
    <w:p w14:paraId="757664F1" w14:textId="77777777" w:rsidR="00A645ED" w:rsidRPr="00B85281" w:rsidRDefault="00A645ED" w:rsidP="00B85281">
      <w:pPr>
        <w:pStyle w:val="isselectedend"/>
        <w:rPr>
          <w:rFonts w:ascii="Sabon Next LT" w:hAnsi="Sabon Next LT" w:cs="Sabon Next LT"/>
          <w:sz w:val="28"/>
          <w:szCs w:val="28"/>
        </w:rPr>
      </w:pPr>
    </w:p>
    <w:p w14:paraId="7AA0D4CC" w14:textId="77777777" w:rsidR="00D537DB" w:rsidRPr="008D7758" w:rsidRDefault="00D537DB" w:rsidP="00D537DB">
      <w:pPr>
        <w:pStyle w:val="isselectedend"/>
        <w:jc w:val="both"/>
        <w:rPr>
          <w:rFonts w:ascii="Sabon Next LT" w:hAnsi="Sabon Next LT" w:cs="Sabon Next LT"/>
          <w:sz w:val="28"/>
          <w:szCs w:val="28"/>
        </w:rPr>
      </w:pPr>
      <w:r w:rsidRPr="008D7758">
        <w:rPr>
          <w:rFonts w:ascii="Sabon Next LT" w:hAnsi="Sabon Next LT" w:cs="Sabon Next LT"/>
          <w:sz w:val="28"/>
          <w:szCs w:val="28"/>
        </w:rPr>
        <w:lastRenderedPageBreak/>
        <w:t>Now it is time to commit once again to the reason it all began.</w:t>
      </w:r>
    </w:p>
    <w:p w14:paraId="07108D19" w14:textId="77777777" w:rsidR="00D537DB" w:rsidRPr="008D7758" w:rsidRDefault="00D537DB" w:rsidP="00D537DB">
      <w:pPr>
        <w:pStyle w:val="isselectedend"/>
        <w:jc w:val="both"/>
        <w:rPr>
          <w:rFonts w:ascii="Sabon Next LT" w:hAnsi="Sabon Next LT" w:cs="Sabon Next LT"/>
          <w:sz w:val="28"/>
          <w:szCs w:val="28"/>
        </w:rPr>
      </w:pPr>
      <w:r w:rsidRPr="008D7758">
        <w:rPr>
          <w:rFonts w:ascii="Sabon Next LT" w:hAnsi="Sabon Next LT" w:cs="Sabon Next LT"/>
          <w:sz w:val="28"/>
          <w:szCs w:val="28"/>
        </w:rPr>
        <w:t xml:space="preserve">The values that inspired the first step—purpose, faith, family, service, or the pursuit of excellence—remain as meaningful today as they were at the beginning. While one chapter </w:t>
      </w:r>
      <w:proofErr w:type="gramStart"/>
      <w:r w:rsidRPr="008D7758">
        <w:rPr>
          <w:rFonts w:ascii="Sabon Next LT" w:hAnsi="Sabon Next LT" w:cs="Sabon Next LT"/>
          <w:sz w:val="28"/>
          <w:szCs w:val="28"/>
        </w:rPr>
        <w:t>comes to a close</w:t>
      </w:r>
      <w:proofErr w:type="gramEnd"/>
      <w:r w:rsidRPr="008D7758">
        <w:rPr>
          <w:rFonts w:ascii="Sabon Next LT" w:hAnsi="Sabon Next LT" w:cs="Sabon Next LT"/>
          <w:sz w:val="28"/>
          <w:szCs w:val="28"/>
        </w:rPr>
        <w:t>, another begins with the opportunity to invest in what matters most.</w:t>
      </w:r>
    </w:p>
    <w:p w14:paraId="04F3BCD3" w14:textId="66E7965A" w:rsidR="00772AFD" w:rsidRPr="008D7758" w:rsidRDefault="000258AA" w:rsidP="00D537DB">
      <w:pPr>
        <w:pStyle w:val="NormalWeb"/>
        <w:jc w:val="both"/>
        <w:rPr>
          <w:rFonts w:ascii="Sabon Next LT" w:hAnsi="Sabon Next LT" w:cs="Sabon Next LT"/>
          <w:sz w:val="28"/>
          <w:szCs w:val="28"/>
        </w:rPr>
      </w:pPr>
      <w:r w:rsidRPr="008D7758">
        <w:rPr>
          <w:rFonts w:ascii="Sabon Next LT" w:hAnsi="Sabon Next LT" w:cs="Sabon Next LT"/>
          <w:b/>
          <w:bCs/>
          <w:sz w:val="28"/>
          <w:szCs w:val="28"/>
        </w:rPr>
        <w:t>Alfred Manne</w:t>
      </w:r>
      <w:r w:rsidRPr="008D7758">
        <w:rPr>
          <w:rFonts w:ascii="Sabon Next LT" w:hAnsi="Sabon Next LT" w:cs="Sabon Next LT"/>
          <w:sz w:val="28"/>
          <w:szCs w:val="28"/>
        </w:rPr>
        <w:t>- know</w:t>
      </w:r>
      <w:r w:rsidR="007271AB" w:rsidRPr="008D7758">
        <w:rPr>
          <w:rFonts w:ascii="Sabon Next LT" w:hAnsi="Sabon Next LT" w:cs="Sabon Next LT"/>
          <w:sz w:val="28"/>
          <w:szCs w:val="28"/>
        </w:rPr>
        <w:t>n</w:t>
      </w:r>
      <w:r w:rsidRPr="008D7758">
        <w:rPr>
          <w:rFonts w:ascii="Sabon Next LT" w:hAnsi="Sabon Next LT" w:cs="Sabon Next LT"/>
          <w:sz w:val="28"/>
          <w:szCs w:val="28"/>
        </w:rPr>
        <w:t xml:space="preserve"> as Fred Manne, </w:t>
      </w:r>
      <w:proofErr w:type="gramStart"/>
      <w:r w:rsidRPr="008D7758">
        <w:rPr>
          <w:rFonts w:ascii="Sabon Next LT" w:hAnsi="Sabon Next LT" w:cs="Sabon Next LT"/>
          <w:sz w:val="28"/>
          <w:szCs w:val="28"/>
        </w:rPr>
        <w:t>Well</w:t>
      </w:r>
      <w:proofErr w:type="gramEnd"/>
      <w:r w:rsidRPr="008D7758">
        <w:rPr>
          <w:rFonts w:ascii="Sabon Next LT" w:hAnsi="Sabon Next LT" w:cs="Sabon Next LT"/>
          <w:sz w:val="28"/>
          <w:szCs w:val="28"/>
        </w:rPr>
        <w:t xml:space="preserve"> done</w:t>
      </w:r>
      <w:r w:rsidR="00ED0950" w:rsidRPr="008D7758">
        <w:rPr>
          <w:rFonts w:ascii="Sabon Next LT" w:hAnsi="Sabon Next LT" w:cs="Sabon Next LT"/>
          <w:sz w:val="28"/>
          <w:szCs w:val="28"/>
        </w:rPr>
        <w:t>,</w:t>
      </w:r>
      <w:r w:rsidRPr="008D7758">
        <w:rPr>
          <w:rFonts w:ascii="Sabon Next LT" w:hAnsi="Sabon Next LT" w:cs="Sabon Next LT"/>
          <w:sz w:val="28"/>
          <w:szCs w:val="28"/>
        </w:rPr>
        <w:t xml:space="preserve"> thank you for your service</w:t>
      </w:r>
      <w:r w:rsidR="00081AA7" w:rsidRPr="008D7758">
        <w:rPr>
          <w:rFonts w:ascii="Sabon Next LT" w:hAnsi="Sabon Next LT" w:cs="Sabon Next LT"/>
          <w:sz w:val="28"/>
          <w:szCs w:val="28"/>
        </w:rPr>
        <w:t>!</w:t>
      </w:r>
      <w:r w:rsidR="004A5A83" w:rsidRPr="008D7758">
        <w:rPr>
          <w:rFonts w:ascii="Sabon Next LT" w:hAnsi="Sabon Next LT" w:cs="Sabon Next LT"/>
          <w:sz w:val="28"/>
          <w:szCs w:val="28"/>
        </w:rPr>
        <w:t xml:space="preserve">  God Bless you, your wife and your family</w:t>
      </w:r>
      <w:r w:rsidR="00901EFD" w:rsidRPr="008D7758">
        <w:rPr>
          <w:rFonts w:ascii="Sabon Next LT" w:hAnsi="Sabon Next LT" w:cs="Sabon Next LT"/>
          <w:sz w:val="28"/>
          <w:szCs w:val="28"/>
        </w:rPr>
        <w:t>.</w:t>
      </w:r>
    </w:p>
    <w:p w14:paraId="25A7DF00" w14:textId="77777777" w:rsidR="00772AFD" w:rsidRPr="008D7758" w:rsidRDefault="00772AFD" w:rsidP="00D537DB">
      <w:pPr>
        <w:pStyle w:val="NormalWeb"/>
        <w:jc w:val="both"/>
        <w:rPr>
          <w:rFonts w:ascii="Sabon Next LT" w:hAnsi="Sabon Next LT" w:cs="Sabon Next LT"/>
          <w:sz w:val="28"/>
          <w:szCs w:val="28"/>
        </w:rPr>
      </w:pPr>
    </w:p>
    <w:p w14:paraId="1E34C556" w14:textId="77777777" w:rsidR="00D537DB" w:rsidRPr="008D7758" w:rsidRDefault="00D537DB" w:rsidP="00D537DB">
      <w:pPr>
        <w:spacing w:after="0" w:line="240" w:lineRule="auto"/>
        <w:rPr>
          <w:rFonts w:ascii="Sabon Next LT" w:hAnsi="Sabon Next LT" w:cs="Sabon Next LT"/>
          <w:sz w:val="28"/>
          <w:szCs w:val="28"/>
        </w:rPr>
      </w:pPr>
    </w:p>
    <w:p w14:paraId="0074BED9" w14:textId="77777777" w:rsidR="009969FB" w:rsidRPr="008D7758" w:rsidRDefault="009969FB">
      <w:pPr>
        <w:spacing w:after="0" w:line="240" w:lineRule="auto"/>
        <w:rPr>
          <w:rFonts w:ascii="Sabon Next LT" w:hAnsi="Sabon Next LT" w:cs="Sabon Next LT"/>
          <w:sz w:val="28"/>
          <w:szCs w:val="28"/>
        </w:rPr>
      </w:pPr>
    </w:p>
    <w:sectPr w:rsidR="009969FB" w:rsidRPr="008D7758" w:rsidSect="006F78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bon Next LT">
    <w:charset w:val="00"/>
    <w:family w:val="auto"/>
    <w:pitch w:val="variable"/>
    <w:sig w:usb0="A11526FF" w:usb1="D000000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50044"/>
    <w:multiLevelType w:val="multilevel"/>
    <w:tmpl w:val="42809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23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537DB"/>
    <w:rsid w:val="00005B9A"/>
    <w:rsid w:val="000258AA"/>
    <w:rsid w:val="00081AA7"/>
    <w:rsid w:val="00083D0A"/>
    <w:rsid w:val="000931AD"/>
    <w:rsid w:val="0017198B"/>
    <w:rsid w:val="002208EB"/>
    <w:rsid w:val="002417C6"/>
    <w:rsid w:val="00270F3B"/>
    <w:rsid w:val="002A4194"/>
    <w:rsid w:val="0033564F"/>
    <w:rsid w:val="00354127"/>
    <w:rsid w:val="003D0260"/>
    <w:rsid w:val="004A5A83"/>
    <w:rsid w:val="00572F45"/>
    <w:rsid w:val="00624F74"/>
    <w:rsid w:val="006F78EC"/>
    <w:rsid w:val="007271AB"/>
    <w:rsid w:val="00741A6D"/>
    <w:rsid w:val="00772AFD"/>
    <w:rsid w:val="00792E08"/>
    <w:rsid w:val="007A01E1"/>
    <w:rsid w:val="0084278F"/>
    <w:rsid w:val="00855329"/>
    <w:rsid w:val="008B6D30"/>
    <w:rsid w:val="008D7758"/>
    <w:rsid w:val="00901EFD"/>
    <w:rsid w:val="00903912"/>
    <w:rsid w:val="00965873"/>
    <w:rsid w:val="009969FB"/>
    <w:rsid w:val="00A645ED"/>
    <w:rsid w:val="00B4638B"/>
    <w:rsid w:val="00B85281"/>
    <w:rsid w:val="00C009D9"/>
    <w:rsid w:val="00C24FEB"/>
    <w:rsid w:val="00C2744B"/>
    <w:rsid w:val="00CE4AF8"/>
    <w:rsid w:val="00D537DB"/>
    <w:rsid w:val="00D64E36"/>
    <w:rsid w:val="00D75809"/>
    <w:rsid w:val="00EA2C53"/>
    <w:rsid w:val="00ED0950"/>
    <w:rsid w:val="00ED19BA"/>
    <w:rsid w:val="00F50FF9"/>
    <w:rsid w:val="00FE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ADA0"/>
  <w15:chartTrackingRefBased/>
  <w15:docId w15:val="{EDFC45C0-AC86-4B51-9317-D5239851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7D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37D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37D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37D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37D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37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7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7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7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7D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37D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37D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37D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37D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37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7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7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7DB"/>
    <w:rPr>
      <w:rFonts w:eastAsiaTheme="majorEastAsia" w:cstheme="majorBidi"/>
      <w:color w:val="272727" w:themeColor="text1" w:themeTint="D8"/>
    </w:rPr>
  </w:style>
  <w:style w:type="paragraph" w:styleId="Title">
    <w:name w:val="Title"/>
    <w:basedOn w:val="Normal"/>
    <w:next w:val="Normal"/>
    <w:link w:val="TitleChar"/>
    <w:uiPriority w:val="10"/>
    <w:qFormat/>
    <w:rsid w:val="00D53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7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7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7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7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37DB"/>
    <w:rPr>
      <w:i/>
      <w:iCs/>
      <w:color w:val="404040" w:themeColor="text1" w:themeTint="BF"/>
    </w:rPr>
  </w:style>
  <w:style w:type="paragraph" w:styleId="ListParagraph">
    <w:name w:val="List Paragraph"/>
    <w:basedOn w:val="Normal"/>
    <w:uiPriority w:val="34"/>
    <w:qFormat/>
    <w:rsid w:val="00D537DB"/>
    <w:pPr>
      <w:ind w:left="720"/>
      <w:contextualSpacing/>
    </w:pPr>
  </w:style>
  <w:style w:type="character" w:styleId="IntenseEmphasis">
    <w:name w:val="Intense Emphasis"/>
    <w:basedOn w:val="DefaultParagraphFont"/>
    <w:uiPriority w:val="21"/>
    <w:qFormat/>
    <w:rsid w:val="00D537DB"/>
    <w:rPr>
      <w:i/>
      <w:iCs/>
      <w:color w:val="365F91" w:themeColor="accent1" w:themeShade="BF"/>
    </w:rPr>
  </w:style>
  <w:style w:type="paragraph" w:styleId="IntenseQuote">
    <w:name w:val="Intense Quote"/>
    <w:basedOn w:val="Normal"/>
    <w:next w:val="Normal"/>
    <w:link w:val="IntenseQuoteChar"/>
    <w:uiPriority w:val="30"/>
    <w:qFormat/>
    <w:rsid w:val="00D537D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37DB"/>
    <w:rPr>
      <w:i/>
      <w:iCs/>
      <w:color w:val="365F91" w:themeColor="accent1" w:themeShade="BF"/>
    </w:rPr>
  </w:style>
  <w:style w:type="character" w:styleId="IntenseReference">
    <w:name w:val="Intense Reference"/>
    <w:basedOn w:val="DefaultParagraphFont"/>
    <w:uiPriority w:val="32"/>
    <w:qFormat/>
    <w:rsid w:val="00D537DB"/>
    <w:rPr>
      <w:b/>
      <w:bCs/>
      <w:smallCaps/>
      <w:color w:val="365F91" w:themeColor="accent1" w:themeShade="BF"/>
      <w:spacing w:val="5"/>
    </w:rPr>
  </w:style>
  <w:style w:type="paragraph" w:customStyle="1" w:styleId="isselectedend">
    <w:name w:val="isselectedend"/>
    <w:basedOn w:val="Normal"/>
    <w:rsid w:val="00D537D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D537D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92E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963</Words>
  <Characters>5491</Characters>
  <Application>Microsoft Office Word</Application>
  <DocSecurity>0</DocSecurity>
  <Lines>45</Lines>
  <Paragraphs>12</Paragraphs>
  <ScaleCrop>false</ScaleCrop>
  <Company>HP</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Fox</dc:creator>
  <cp:keywords/>
  <dc:description/>
  <cp:lastModifiedBy>Patricia Fox</cp:lastModifiedBy>
  <cp:revision>34</cp:revision>
  <cp:lastPrinted>2026-07-29T19:29:00Z</cp:lastPrinted>
  <dcterms:created xsi:type="dcterms:W3CDTF">2026-07-29T15:27:00Z</dcterms:created>
  <dcterms:modified xsi:type="dcterms:W3CDTF">2026-08-12T18:30:00Z</dcterms:modified>
</cp:coreProperties>
</file>